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95F" w:rsidRPr="00EE695F" w:rsidRDefault="00EE695F" w:rsidP="00EE695F">
      <w:pPr>
        <w:tabs>
          <w:tab w:val="left" w:pos="851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EE695F">
        <w:rPr>
          <w:rFonts w:ascii="Times New Roman" w:hAnsi="Times New Roman" w:cs="Times New Roman"/>
          <w:b/>
          <w:sz w:val="28"/>
          <w:szCs w:val="28"/>
        </w:rPr>
        <w:t xml:space="preserve">Лекция </w:t>
      </w:r>
      <w:r w:rsidR="002455FB">
        <w:rPr>
          <w:rFonts w:ascii="Times New Roman" w:hAnsi="Times New Roman" w:cs="Times New Roman"/>
          <w:b/>
          <w:sz w:val="28"/>
          <w:szCs w:val="28"/>
        </w:rPr>
        <w:t>№</w:t>
      </w:r>
      <w:r w:rsidRPr="00EE695F">
        <w:rPr>
          <w:rFonts w:ascii="Times New Roman" w:hAnsi="Times New Roman" w:cs="Times New Roman"/>
          <w:b/>
          <w:sz w:val="28"/>
          <w:szCs w:val="28"/>
        </w:rPr>
        <w:t>1</w:t>
      </w:r>
    </w:p>
    <w:p w:rsidR="00EE695F" w:rsidRPr="00EE695F" w:rsidRDefault="00EE695F" w:rsidP="00EE695F">
      <w:pPr>
        <w:tabs>
          <w:tab w:val="left" w:pos="851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95F">
        <w:rPr>
          <w:rFonts w:ascii="Times New Roman" w:hAnsi="Times New Roman" w:cs="Times New Roman"/>
          <w:b/>
          <w:sz w:val="28"/>
          <w:szCs w:val="28"/>
        </w:rPr>
        <w:t>Информация. Измерение информации.</w:t>
      </w:r>
    </w:p>
    <w:p w:rsidR="00EE695F" w:rsidRPr="00EE695F" w:rsidRDefault="00EE695F" w:rsidP="00EE695F">
      <w:pPr>
        <w:tabs>
          <w:tab w:val="left" w:pos="851"/>
        </w:tabs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EE695F">
        <w:rPr>
          <w:rFonts w:ascii="Times New Roman" w:hAnsi="Times New Roman" w:cs="Times New Roman"/>
          <w:i/>
          <w:sz w:val="28"/>
          <w:szCs w:val="28"/>
        </w:rPr>
        <w:t xml:space="preserve">1. Информация </w:t>
      </w:r>
    </w:p>
    <w:p w:rsidR="00EE695F" w:rsidRPr="00EE695F" w:rsidRDefault="00EE695F" w:rsidP="00EE695F">
      <w:pPr>
        <w:tabs>
          <w:tab w:val="left" w:pos="851"/>
        </w:tabs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EE695F">
        <w:rPr>
          <w:rFonts w:ascii="Times New Roman" w:hAnsi="Times New Roman" w:cs="Times New Roman"/>
          <w:i/>
          <w:sz w:val="28"/>
          <w:szCs w:val="28"/>
        </w:rPr>
        <w:t xml:space="preserve">2. Единицы измерения цифровой информации </w:t>
      </w:r>
    </w:p>
    <w:p w:rsidR="00EE695F" w:rsidRDefault="00EE695F" w:rsidP="00EE695F">
      <w:pPr>
        <w:tabs>
          <w:tab w:val="left" w:pos="851"/>
        </w:tabs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EE695F">
        <w:rPr>
          <w:rFonts w:ascii="Times New Roman" w:hAnsi="Times New Roman" w:cs="Times New Roman"/>
          <w:i/>
          <w:sz w:val="28"/>
          <w:szCs w:val="28"/>
        </w:rPr>
        <w:t xml:space="preserve">3. Передача цифровой информации </w:t>
      </w:r>
    </w:p>
    <w:p w:rsidR="00EE695F" w:rsidRPr="00EE695F" w:rsidRDefault="00EE695F" w:rsidP="00EE695F">
      <w:pPr>
        <w:tabs>
          <w:tab w:val="left" w:pos="851"/>
        </w:tabs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EE695F" w:rsidRPr="00EE695F" w:rsidRDefault="00EE695F" w:rsidP="00EE695F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E695F">
        <w:rPr>
          <w:rFonts w:ascii="Times New Roman" w:hAnsi="Times New Roman" w:cs="Times New Roman"/>
          <w:sz w:val="28"/>
          <w:szCs w:val="28"/>
        </w:rPr>
        <w:t xml:space="preserve">Цифровые технологии изо дня в день все больше наполняют окружающий нас мир, и этот процесс со временем только ускоряется. В повседневном обиходе любого из нас уже сегодня присутствует большое число самых различных цифровых устройств, каждое из которых имеет характеристики и свойства, значение которых оказывается не всегда известным и понятным для потребителя. Некоторые из ставших уже абсолютно привычными электронные устройства, равно как и компьютерные программы, остаются для потребителя некими черными ящиками, устройство и принцип действия которых скрыто от глаз. </w:t>
      </w:r>
    </w:p>
    <w:p w:rsidR="00EE695F" w:rsidRPr="00EE695F" w:rsidRDefault="00EE695F" w:rsidP="00EE695F">
      <w:pPr>
        <w:tabs>
          <w:tab w:val="left" w:pos="709"/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E695F">
        <w:rPr>
          <w:rFonts w:ascii="Times New Roman" w:hAnsi="Times New Roman" w:cs="Times New Roman"/>
          <w:sz w:val="28"/>
          <w:szCs w:val="28"/>
        </w:rPr>
        <w:t>Потребительская аудио аппаратура, также как и остальная аппаратура - постепенно и уверенно переходящая на цифровые рельсы, становится все сложнее, ее параметры – все запутаннее, а принцип действия – все менее ясным. Этот реферат не является универсальным путеводителем в области цифрового звука и цифровой аудио и видео техники, однако в нем мы попытаемся разобраться с основными идеями, а также теоретическими и практическими принципами, лежащими в основе современных цифровых технологий и устройств. Я надеюсь, что приведенные в нем сведения окажутся полезными для читателя и явят собой некую основополагающую теоретическую базу, понимание которой просто необходимо всем активным аудио любителям, пользовате</w:t>
      </w:r>
      <w:r>
        <w:rPr>
          <w:rFonts w:ascii="Times New Roman" w:hAnsi="Times New Roman" w:cs="Times New Roman"/>
          <w:sz w:val="28"/>
          <w:szCs w:val="28"/>
        </w:rPr>
        <w:t xml:space="preserve">лям любых цифровых устройств. </w:t>
      </w:r>
    </w:p>
    <w:p w:rsidR="00EE695F" w:rsidRPr="00EE695F" w:rsidRDefault="00EE695F" w:rsidP="00EE695F">
      <w:pPr>
        <w:tabs>
          <w:tab w:val="left" w:pos="851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95F">
        <w:rPr>
          <w:rFonts w:ascii="Times New Roman" w:hAnsi="Times New Roman" w:cs="Times New Roman"/>
          <w:b/>
          <w:sz w:val="28"/>
          <w:szCs w:val="28"/>
        </w:rPr>
        <w:t>1. Информация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E695F">
        <w:rPr>
          <w:rFonts w:ascii="Times New Roman" w:hAnsi="Times New Roman" w:cs="Times New Roman"/>
          <w:sz w:val="28"/>
          <w:szCs w:val="28"/>
        </w:rPr>
        <w:t xml:space="preserve">Прежде всего, хотелось бы сказать, что все цифровые технологии основаны на методах кодирования и передачи информации. Рассмотрим поподробнее, что же такое цифровая информация, ее единицы измерения, принципы кодирования и передачи цифровой информации. 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E695F">
        <w:rPr>
          <w:rFonts w:ascii="Times New Roman" w:hAnsi="Times New Roman" w:cs="Times New Roman"/>
          <w:sz w:val="28"/>
          <w:szCs w:val="28"/>
        </w:rPr>
        <w:t xml:space="preserve">Термин «информация» восходит к латинскому </w:t>
      </w:r>
      <w:proofErr w:type="spellStart"/>
      <w:proofErr w:type="gramStart"/>
      <w:r w:rsidRPr="00EE695F">
        <w:rPr>
          <w:rFonts w:ascii="Times New Roman" w:hAnsi="Times New Roman" w:cs="Times New Roman"/>
          <w:sz w:val="28"/>
          <w:szCs w:val="28"/>
        </w:rPr>
        <w:t>informatio</w:t>
      </w:r>
      <w:proofErr w:type="spellEnd"/>
      <w:r w:rsidRPr="00EE695F">
        <w:rPr>
          <w:rFonts w:ascii="Times New Roman" w:hAnsi="Times New Roman" w:cs="Times New Roman"/>
          <w:sz w:val="28"/>
          <w:szCs w:val="28"/>
        </w:rPr>
        <w:t>,–</w:t>
      </w:r>
      <w:proofErr w:type="gramEnd"/>
      <w:r w:rsidRPr="00EE695F">
        <w:rPr>
          <w:rFonts w:ascii="Times New Roman" w:hAnsi="Times New Roman" w:cs="Times New Roman"/>
          <w:sz w:val="28"/>
          <w:szCs w:val="28"/>
        </w:rPr>
        <w:t xml:space="preserve"> разъяснение, изложение, осведомленность. 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E695F">
        <w:rPr>
          <w:rFonts w:ascii="Times New Roman" w:hAnsi="Times New Roman" w:cs="Times New Roman"/>
          <w:sz w:val="28"/>
          <w:szCs w:val="28"/>
        </w:rPr>
        <w:t xml:space="preserve">Информацию можно классифицировать разными способами, и разные науки это делают по-разному. Например, в философии различают информацию объективную и субъективную. Объективная информация </w:t>
      </w:r>
      <w:r w:rsidRPr="00EE695F">
        <w:rPr>
          <w:rFonts w:ascii="Times New Roman" w:hAnsi="Times New Roman" w:cs="Times New Roman"/>
          <w:sz w:val="28"/>
          <w:szCs w:val="28"/>
        </w:rPr>
        <w:lastRenderedPageBreak/>
        <w:t xml:space="preserve">отражает явления природы и человеческого общества. Субъективная информация создается людьми и отражает их взгляд на объективные явления. 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E695F">
        <w:rPr>
          <w:rFonts w:ascii="Times New Roman" w:hAnsi="Times New Roman" w:cs="Times New Roman"/>
          <w:sz w:val="28"/>
          <w:szCs w:val="28"/>
        </w:rPr>
        <w:t xml:space="preserve">В информатике отдельно рассматривается аналоговая информация и цифровая. Это важно, поскольку человек благодаря своим органам чувств, привык иметь дело с аналоговой информацией, а вычислительная техника, наоборот, в основном, работает с цифровой информацией. 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E695F">
        <w:rPr>
          <w:rFonts w:ascii="Times New Roman" w:hAnsi="Times New Roman" w:cs="Times New Roman"/>
          <w:sz w:val="28"/>
          <w:szCs w:val="28"/>
        </w:rPr>
        <w:t xml:space="preserve">Человек воспринимает информацию с помощью органов чувств. Свет, звук, тепло – это энергетические сигналы, а вкус и запах – это результат воздействия химических соединений, в основе которого тоже энергетическая природа. Человек испытывает энергетические воздействия непрерывно и может никогда не встретиться с одной и той же их комбинацией дважды. Нет двух одинаковых зеленых листьев на одном дереве и двух абсолютно одинаковых звуков – это информация аналоговая. Если же разным цветам дать номера, а разным звукам – ноты, то аналоговую информацию можно превратить в цифровую. 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E695F">
        <w:rPr>
          <w:rFonts w:ascii="Times New Roman" w:hAnsi="Times New Roman" w:cs="Times New Roman"/>
          <w:sz w:val="28"/>
          <w:szCs w:val="28"/>
        </w:rPr>
        <w:t>Музыка, когда ее слушают, несет аналоговую информацию, но если записать ее нот</w:t>
      </w:r>
      <w:r>
        <w:rPr>
          <w:rFonts w:ascii="Times New Roman" w:hAnsi="Times New Roman" w:cs="Times New Roman"/>
          <w:sz w:val="28"/>
          <w:szCs w:val="28"/>
        </w:rPr>
        <w:t xml:space="preserve">ами, она становится цифровой. 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E695F">
        <w:rPr>
          <w:rFonts w:ascii="Times New Roman" w:hAnsi="Times New Roman" w:cs="Times New Roman"/>
          <w:sz w:val="28"/>
          <w:szCs w:val="28"/>
        </w:rPr>
        <w:t xml:space="preserve">Разница между аналоговой информацией и цифровой, прежде всего, в том, что аналоговая информация непрерывна, а цифровая дискретна. 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E695F">
        <w:rPr>
          <w:rFonts w:ascii="Times New Roman" w:hAnsi="Times New Roman" w:cs="Times New Roman"/>
          <w:sz w:val="28"/>
          <w:szCs w:val="28"/>
        </w:rPr>
        <w:t xml:space="preserve">К цифровым устройствам относятся персональные компьютеры – они работают с информацией, представленной в цифровой форме, цифровыми являются и музыкальные проигрыватели лазерных компакт дисков. </w:t>
      </w:r>
    </w:p>
    <w:p w:rsidR="00EE695F" w:rsidRPr="00EE695F" w:rsidRDefault="00EE695F" w:rsidP="00EE695F">
      <w:pPr>
        <w:tabs>
          <w:tab w:val="left" w:pos="851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95F">
        <w:rPr>
          <w:rFonts w:ascii="Times New Roman" w:hAnsi="Times New Roman" w:cs="Times New Roman"/>
          <w:b/>
          <w:sz w:val="28"/>
          <w:szCs w:val="28"/>
        </w:rPr>
        <w:t>2. Единицы измерения цифровой информации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E695F">
        <w:rPr>
          <w:rFonts w:ascii="Times New Roman" w:hAnsi="Times New Roman" w:cs="Times New Roman"/>
          <w:sz w:val="28"/>
          <w:szCs w:val="28"/>
        </w:rPr>
        <w:t>Бит – наименьшая единица представления информации. Байт – наименьшая единица обработки и передачи информации. Единица измерения информации называется бит (</w:t>
      </w:r>
      <w:proofErr w:type="spellStart"/>
      <w:r w:rsidRPr="00EE695F">
        <w:rPr>
          <w:rFonts w:ascii="Times New Roman" w:hAnsi="Times New Roman" w:cs="Times New Roman"/>
          <w:sz w:val="28"/>
          <w:szCs w:val="28"/>
        </w:rPr>
        <w:t>bit</w:t>
      </w:r>
      <w:proofErr w:type="spellEnd"/>
      <w:r w:rsidRPr="00EE695F">
        <w:rPr>
          <w:rFonts w:ascii="Times New Roman" w:hAnsi="Times New Roman" w:cs="Times New Roman"/>
          <w:sz w:val="28"/>
          <w:szCs w:val="28"/>
        </w:rPr>
        <w:t xml:space="preserve">) – сокращение от английских слов </w:t>
      </w:r>
      <w:proofErr w:type="spellStart"/>
      <w:r w:rsidRPr="00EE695F">
        <w:rPr>
          <w:rFonts w:ascii="Times New Roman" w:hAnsi="Times New Roman" w:cs="Times New Roman"/>
          <w:sz w:val="28"/>
          <w:szCs w:val="28"/>
        </w:rPr>
        <w:t>binary</w:t>
      </w:r>
      <w:proofErr w:type="spellEnd"/>
      <w:r w:rsidRPr="00EE69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695F">
        <w:rPr>
          <w:rFonts w:ascii="Times New Roman" w:hAnsi="Times New Roman" w:cs="Times New Roman"/>
          <w:sz w:val="28"/>
          <w:szCs w:val="28"/>
        </w:rPr>
        <w:t>digit</w:t>
      </w:r>
      <w:proofErr w:type="spellEnd"/>
      <w:r w:rsidRPr="00EE695F">
        <w:rPr>
          <w:rFonts w:ascii="Times New Roman" w:hAnsi="Times New Roman" w:cs="Times New Roman"/>
          <w:sz w:val="28"/>
          <w:szCs w:val="28"/>
        </w:rPr>
        <w:t xml:space="preserve">, что означает двоичная цифра. 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E695F">
        <w:rPr>
          <w:rFonts w:ascii="Times New Roman" w:hAnsi="Times New Roman" w:cs="Times New Roman"/>
          <w:sz w:val="28"/>
          <w:szCs w:val="28"/>
        </w:rPr>
        <w:t>В компьютерной технике бит соответствует физическому состоянию носителя информации: намагничено – не намагничено, есть отверстие – нет отверстия. При этом одно состояние принято обозначать цифрой 0, а другое – цифрой 1. Выбор одного из двух возможных вариантов позволяет также различать логические истину и ложь. Последовательностью битов можно закодировать текст, изображение, звук или какую-либо другую информацию. Такой метод представления информации называется двоичным кодированием (</w:t>
      </w:r>
      <w:proofErr w:type="spellStart"/>
      <w:r w:rsidRPr="00EE695F">
        <w:rPr>
          <w:rFonts w:ascii="Times New Roman" w:hAnsi="Times New Roman" w:cs="Times New Roman"/>
          <w:sz w:val="28"/>
          <w:szCs w:val="28"/>
        </w:rPr>
        <w:t>binary</w:t>
      </w:r>
      <w:proofErr w:type="spellEnd"/>
      <w:r w:rsidRPr="00EE69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695F">
        <w:rPr>
          <w:rFonts w:ascii="Times New Roman" w:hAnsi="Times New Roman" w:cs="Times New Roman"/>
          <w:sz w:val="28"/>
          <w:szCs w:val="28"/>
        </w:rPr>
        <w:t>encoding</w:t>
      </w:r>
      <w:proofErr w:type="spellEnd"/>
      <w:r w:rsidRPr="00EE695F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EE695F">
        <w:rPr>
          <w:rFonts w:ascii="Times New Roman" w:hAnsi="Times New Roman" w:cs="Times New Roman"/>
          <w:sz w:val="28"/>
          <w:szCs w:val="28"/>
        </w:rPr>
        <w:t>В информатике часто используется величина, называемая байтом (</w:t>
      </w:r>
      <w:proofErr w:type="spellStart"/>
      <w:r w:rsidRPr="00EE695F">
        <w:rPr>
          <w:rFonts w:ascii="Times New Roman" w:hAnsi="Times New Roman" w:cs="Times New Roman"/>
          <w:sz w:val="28"/>
          <w:szCs w:val="28"/>
        </w:rPr>
        <w:t>byte</w:t>
      </w:r>
      <w:proofErr w:type="spellEnd"/>
      <w:r w:rsidRPr="00EE695F">
        <w:rPr>
          <w:rFonts w:ascii="Times New Roman" w:hAnsi="Times New Roman" w:cs="Times New Roman"/>
          <w:sz w:val="28"/>
          <w:szCs w:val="28"/>
        </w:rPr>
        <w:t xml:space="preserve">) и равная 8 битам. И если бит позволяет выбрать один вариант из двух возможных, то байт, соответственно, 1 из 256 (28). Наряду с байтами для измерения количества информации используются более крупные единицы: 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E695F">
        <w:rPr>
          <w:rFonts w:ascii="Times New Roman" w:hAnsi="Times New Roman" w:cs="Times New Roman"/>
          <w:sz w:val="28"/>
          <w:szCs w:val="28"/>
        </w:rPr>
        <w:t xml:space="preserve">1 Кбайт (один килобайт) = 2 10 байт = 1024 байта; 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E695F">
        <w:rPr>
          <w:rFonts w:ascii="Times New Roman" w:hAnsi="Times New Roman" w:cs="Times New Roman"/>
          <w:sz w:val="28"/>
          <w:szCs w:val="28"/>
        </w:rPr>
        <w:t xml:space="preserve">1 Мбайт (один мегабайт) = 2 10 Кбайт = 1024 </w:t>
      </w:r>
      <w:proofErr w:type="spellStart"/>
      <w:r w:rsidRPr="00EE695F">
        <w:rPr>
          <w:rFonts w:ascii="Times New Roman" w:hAnsi="Times New Roman" w:cs="Times New Roman"/>
          <w:sz w:val="28"/>
          <w:szCs w:val="28"/>
        </w:rPr>
        <w:t>Кбайта</w:t>
      </w:r>
      <w:proofErr w:type="spellEnd"/>
      <w:r w:rsidRPr="00EE695F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E695F">
        <w:rPr>
          <w:rFonts w:ascii="Times New Roman" w:hAnsi="Times New Roman" w:cs="Times New Roman"/>
          <w:sz w:val="28"/>
          <w:szCs w:val="28"/>
        </w:rPr>
        <w:t xml:space="preserve">1 Гбайт (один гигабайт) = 2 10 Мбайт = 1024 </w:t>
      </w:r>
      <w:proofErr w:type="spellStart"/>
      <w:r w:rsidRPr="00EE695F">
        <w:rPr>
          <w:rFonts w:ascii="Times New Roman" w:hAnsi="Times New Roman" w:cs="Times New Roman"/>
          <w:sz w:val="28"/>
          <w:szCs w:val="28"/>
        </w:rPr>
        <w:t>Мбайта</w:t>
      </w:r>
      <w:proofErr w:type="spellEnd"/>
      <w:r w:rsidRPr="00EE695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E695F">
        <w:rPr>
          <w:rFonts w:ascii="Times New Roman" w:hAnsi="Times New Roman" w:cs="Times New Roman"/>
          <w:sz w:val="28"/>
          <w:szCs w:val="28"/>
        </w:rPr>
        <w:t xml:space="preserve">Например, книга содержит 100 страниц; на каждой странице – 35 строк, в каждой строке – 50 символов. Объем информации, содержащийся в книге, рассчитывается следующим образом: 4 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E695F">
        <w:rPr>
          <w:rFonts w:ascii="Times New Roman" w:hAnsi="Times New Roman" w:cs="Times New Roman"/>
          <w:sz w:val="28"/>
          <w:szCs w:val="28"/>
        </w:rPr>
        <w:t xml:space="preserve">Страница содержит 35 Ч 50 = 1750 байт информации. Объем всей информации в книге (в разных единицах): 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E695F">
        <w:rPr>
          <w:rFonts w:ascii="Times New Roman" w:hAnsi="Times New Roman" w:cs="Times New Roman"/>
          <w:sz w:val="28"/>
          <w:szCs w:val="28"/>
        </w:rPr>
        <w:t xml:space="preserve">1750 Ч 100 = 175 000 байт. 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E695F">
        <w:rPr>
          <w:rFonts w:ascii="Times New Roman" w:hAnsi="Times New Roman" w:cs="Times New Roman"/>
          <w:sz w:val="28"/>
          <w:szCs w:val="28"/>
        </w:rPr>
        <w:t xml:space="preserve">175 000 / 1024 = 170,8984 Кбайт. 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E695F">
        <w:rPr>
          <w:rFonts w:ascii="Times New Roman" w:hAnsi="Times New Roman" w:cs="Times New Roman"/>
          <w:sz w:val="28"/>
          <w:szCs w:val="28"/>
        </w:rPr>
        <w:t xml:space="preserve">170,8984 / 1024 = 0,166893 Мбайт. </w:t>
      </w:r>
    </w:p>
    <w:p w:rsidR="00EE695F" w:rsidRPr="00EE695F" w:rsidRDefault="00EE695F" w:rsidP="00EE695F">
      <w:pPr>
        <w:tabs>
          <w:tab w:val="left" w:pos="851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95F">
        <w:rPr>
          <w:rFonts w:ascii="Times New Roman" w:hAnsi="Times New Roman" w:cs="Times New Roman"/>
          <w:b/>
          <w:sz w:val="28"/>
          <w:szCs w:val="28"/>
        </w:rPr>
        <w:t>3. Передача информации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E695F">
        <w:rPr>
          <w:rFonts w:ascii="Times New Roman" w:hAnsi="Times New Roman" w:cs="Times New Roman"/>
          <w:sz w:val="28"/>
          <w:szCs w:val="28"/>
        </w:rPr>
        <w:t xml:space="preserve">Информация передается в виде сообщений от некоторого источника информации к ее приемнику посредством канала связи между ними. Источник посылает передаваемое сообщение, которое кодируется в передаваемый сигнал. Этот сигнал посылается по каналу связи. В результате в приемнике появляется принимаемый сигнал, который декодируется и становится принимаемым сообщением. Передача информации по каналам связи часто сопровождается воздействием помех, вызывающих искажение и потерю информации. 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E695F">
        <w:rPr>
          <w:rFonts w:ascii="Times New Roman" w:hAnsi="Times New Roman" w:cs="Times New Roman"/>
          <w:sz w:val="28"/>
          <w:szCs w:val="28"/>
        </w:rPr>
        <w:t xml:space="preserve">Любое событие или явление может быть выражено по-разному, разными способами, разным алфавитом. Чтобы информацию более точно и экономно передать по каналам связи, ее надо соответственно закодировать. 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E695F">
        <w:rPr>
          <w:rFonts w:ascii="Times New Roman" w:hAnsi="Times New Roman" w:cs="Times New Roman"/>
          <w:sz w:val="28"/>
          <w:szCs w:val="28"/>
        </w:rPr>
        <w:t xml:space="preserve">Информация не может существовать без материального носителя, без передачи энергии. Закодированное сообщение приобретает вид сигналов-носителей информации, которые идут по каналу. Выйдя на приемник, </w:t>
      </w:r>
      <w:r w:rsidRPr="00EE695F">
        <w:rPr>
          <w:rFonts w:ascii="Times New Roman" w:hAnsi="Times New Roman" w:cs="Times New Roman"/>
          <w:sz w:val="28"/>
          <w:szCs w:val="28"/>
        </w:rPr>
        <w:lastRenderedPageBreak/>
        <w:t xml:space="preserve">сигналы должны обрести вновь общепонятный вид с помощью декодирующего устройства. 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E695F">
        <w:rPr>
          <w:rFonts w:ascii="Times New Roman" w:hAnsi="Times New Roman" w:cs="Times New Roman"/>
          <w:sz w:val="28"/>
          <w:szCs w:val="28"/>
        </w:rPr>
        <w:t xml:space="preserve">Совокупность устройств, предметов или объектов, предназначенных для передачи информации от одного из них, именуемого источником, к другому, именуемому приемником, называется каналом информации, или информационным каналом. </w:t>
      </w:r>
    </w:p>
    <w:p w:rsidR="00EE695F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E695F">
        <w:rPr>
          <w:rFonts w:ascii="Times New Roman" w:hAnsi="Times New Roman" w:cs="Times New Roman"/>
          <w:sz w:val="28"/>
          <w:szCs w:val="28"/>
        </w:rPr>
        <w:t>Примером может служить телефон. При телефонной передаче источник сообщения – говорящий. Кодирующее устрой</w:t>
      </w:r>
      <w:r>
        <w:rPr>
          <w:rFonts w:ascii="Times New Roman" w:hAnsi="Times New Roman" w:cs="Times New Roman"/>
          <w:sz w:val="28"/>
          <w:szCs w:val="28"/>
        </w:rPr>
        <w:t xml:space="preserve">ство, изменяющее звуки слов в </w:t>
      </w:r>
      <w:r w:rsidRPr="00EE695F">
        <w:rPr>
          <w:rFonts w:ascii="Times New Roman" w:hAnsi="Times New Roman" w:cs="Times New Roman"/>
          <w:sz w:val="28"/>
          <w:szCs w:val="28"/>
        </w:rPr>
        <w:t xml:space="preserve">электрические импульсы, – микрофон. Канал, по которому передается информация, – телефонный провод. Часть трубки, которую мы подносим к уху, выполняет роль декодирующего устройства (электрические сигналы снова преобразуются в звуки). Информация поступает в “принимающее устройство” – ухо человека на другом конце провода. Канал включает в себя телефонные аппараты (устройства), провода (предметы) и аппаратуру АТС (устройства). Особенностью этого информационного канала является то обстоятельство, что при поступлении в него информация, представленная в виде звуковых волн, преобразуется в электрические колебания и затем передается. Такой канал называется каналом с преобразованием информации. Но это пример передачи аналоговой информации. </w:t>
      </w:r>
    </w:p>
    <w:p w:rsidR="000F3A32" w:rsidRPr="00EE695F" w:rsidRDefault="00EE695F" w:rsidP="00EE695F">
      <w:p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E695F">
        <w:rPr>
          <w:rFonts w:ascii="Times New Roman" w:hAnsi="Times New Roman" w:cs="Times New Roman"/>
          <w:sz w:val="28"/>
          <w:szCs w:val="28"/>
        </w:rPr>
        <w:t>Еще один пример, но уже цифровой информации – компьютер. Отдельные его системы передают одна другой информацию с помощью сигналов. Компьютер – устройство для обработки информации (как станок – устройство для обработки металла), он не создает из “ничего” информацию, а преобразует то, что в него введено. Компьютер является информационным каналом с преобразованием информации: информация поступает с внешних устройств (клавиатура, диск, микрофон), преобразуется во внутренний код и обрабатывается, преобразуется в вид, пригодный для восприятия внешним выходным устройством (монитором, печатающим устройством, динамиками и др.), и передается на них.</w:t>
      </w:r>
    </w:p>
    <w:sectPr w:rsidR="000F3A32" w:rsidRPr="00EE695F" w:rsidSect="000F3A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95F"/>
    <w:rsid w:val="000F3A32"/>
    <w:rsid w:val="002455FB"/>
    <w:rsid w:val="003A07E7"/>
    <w:rsid w:val="00EE69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D41512-EC1C-4BCC-A245-BAEC20983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3A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E69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1156</Words>
  <Characters>6595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Пользователь Windows</cp:lastModifiedBy>
  <cp:revision>2</cp:revision>
  <dcterms:created xsi:type="dcterms:W3CDTF">2022-01-31T14:18:00Z</dcterms:created>
  <dcterms:modified xsi:type="dcterms:W3CDTF">2022-01-31T14:18:00Z</dcterms:modified>
</cp:coreProperties>
</file>